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7377E" w:rsidRPr="00B7377E" w:rsidTr="00B7377E">
        <w:trPr>
          <w:tblCellSpacing w:w="0" w:type="dxa"/>
        </w:trPr>
        <w:tc>
          <w:tcPr>
            <w:tcW w:w="0" w:type="auto"/>
            <w:hideMark/>
          </w:tcPr>
          <w:p w:rsidR="00B7377E" w:rsidRPr="00B7377E" w:rsidRDefault="00B7377E" w:rsidP="00B7377E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7377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Статья 13. Защита прав и законных интересов ребенка при формировании социальной инфраструктуры для детей</w:t>
            </w:r>
          </w:p>
        </w:tc>
      </w:tr>
    </w:tbl>
    <w:p w:rsidR="00B7377E" w:rsidRPr="00B7377E" w:rsidRDefault="00B7377E" w:rsidP="00B7377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77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7377E" w:rsidRPr="00B7377E" w:rsidRDefault="00B7377E" w:rsidP="00B7377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77E">
        <w:rPr>
          <w:rFonts w:ascii="Times New Roman" w:eastAsia="Times New Roman" w:hAnsi="Times New Roman" w:cs="Times New Roman"/>
          <w:sz w:val="21"/>
          <w:szCs w:val="21"/>
          <w:lang w:eastAsia="ru-RU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B7377E" w:rsidRPr="00B7377E" w:rsidRDefault="00B7377E" w:rsidP="00B7377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77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</w:t>
      </w:r>
      <w:proofErr w:type="gramStart"/>
      <w:r w:rsidRPr="00B7377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</w:t>
      </w:r>
      <w:proofErr w:type="gramEnd"/>
      <w:r w:rsidRPr="00B7377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B7377E" w:rsidRPr="00B7377E" w:rsidRDefault="00B7377E" w:rsidP="00B7377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7377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</w:p>
    <w:p w:rsidR="00B7377E" w:rsidRPr="00B7377E" w:rsidRDefault="00B7377E" w:rsidP="00B7377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7377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 w:rsidRPr="00B7377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подготовки ею заключений устанавливаются уполномоченным органом государственной власти субъекта Российской Федерации.</w:t>
      </w:r>
    </w:p>
    <w:p w:rsidR="00B7377E" w:rsidRPr="00B7377E" w:rsidRDefault="00B7377E" w:rsidP="00B7377E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B7377E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(п. 2 в ред. Федерального закона от 02.07.2013 N 185-ФЗ)</w:t>
      </w:r>
    </w:p>
    <w:p w:rsidR="00B7377E" w:rsidRPr="00B7377E" w:rsidRDefault="00B7377E" w:rsidP="00B7377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77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</w:t>
      </w:r>
      <w:proofErr w:type="gramStart"/>
      <w:r w:rsidRPr="00B7377E">
        <w:rPr>
          <w:rFonts w:ascii="Times New Roman" w:eastAsia="Times New Roman" w:hAnsi="Times New Roman" w:cs="Times New Roman"/>
          <w:sz w:val="21"/>
          <w:szCs w:val="21"/>
          <w:lang w:eastAsia="ru-RU"/>
        </w:rP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proofErr w:type="gramEnd"/>
    </w:p>
    <w:p w:rsidR="00B7377E" w:rsidRPr="00B7377E" w:rsidRDefault="00B7377E" w:rsidP="00B7377E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B7377E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B7377E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в</w:t>
      </w:r>
      <w:proofErr w:type="gramEnd"/>
      <w:r w:rsidRPr="00B7377E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ред. Федеральных законов от 21.12.2004 N 170-ФЗ, от 02.07.2013 N 185-ФЗ)</w:t>
      </w:r>
    </w:p>
    <w:p w:rsidR="00B7377E" w:rsidRPr="00B7377E" w:rsidRDefault="00B7377E" w:rsidP="00B7377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77E">
        <w:rPr>
          <w:rFonts w:ascii="Times New Roman" w:eastAsia="Times New Roman" w:hAnsi="Times New Roman" w:cs="Times New Roman"/>
          <w:sz w:val="21"/>
          <w:szCs w:val="21"/>
          <w:lang w:eastAsia="ru-RU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B7377E" w:rsidRPr="00B7377E" w:rsidRDefault="00B7377E" w:rsidP="00B7377E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B7377E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Федеральных законов от 21.12.2004 N 170-ФЗ, от 02.07.2013 N 185-ФЗ)</w:t>
      </w:r>
    </w:p>
    <w:p w:rsidR="00B7377E" w:rsidRPr="00B7377E" w:rsidRDefault="00B7377E" w:rsidP="00B7377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77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4. </w:t>
      </w:r>
      <w:proofErr w:type="gramStart"/>
      <w:r w:rsidRPr="00B7377E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пунктом 2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</w:t>
      </w:r>
      <w:proofErr w:type="gramEnd"/>
      <w:r w:rsidRPr="00B7377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B7377E" w:rsidRPr="00B7377E" w:rsidRDefault="00B7377E" w:rsidP="00B7377E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B7377E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B7377E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п</w:t>
      </w:r>
      <w:proofErr w:type="gramEnd"/>
      <w:r w:rsidRPr="00B7377E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. 4 в ред. Федерального закона от 02.07.2013 N 185-ФЗ)</w:t>
      </w:r>
    </w:p>
    <w:p w:rsidR="00B7377E" w:rsidRPr="00B7377E" w:rsidRDefault="00B7377E" w:rsidP="00B7377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77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 </w:t>
      </w:r>
      <w:proofErr w:type="gramStart"/>
      <w:r w:rsidRPr="00B7377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</w:t>
      </w:r>
      <w:proofErr w:type="gramEnd"/>
      <w:r w:rsidRPr="00B7377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gramStart"/>
      <w:r w:rsidRPr="00B7377E">
        <w:rPr>
          <w:rFonts w:ascii="Times New Roman" w:eastAsia="Times New Roman" w:hAnsi="Times New Roman" w:cs="Times New Roman"/>
          <w:sz w:val="21"/>
          <w:szCs w:val="21"/>
          <w:lang w:eastAsia="ru-RU"/>
        </w:rPr>
        <w:t>достаточного для обеспечения указанных целей.</w:t>
      </w:r>
      <w:proofErr w:type="gramEnd"/>
    </w:p>
    <w:p w:rsidR="00B7377E" w:rsidRPr="00B7377E" w:rsidRDefault="00B7377E" w:rsidP="00B7377E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B7377E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Федеральных законов от 21.12.2004 N 170-ФЗ, от 02.07.2013 N 185-ФЗ)</w:t>
      </w:r>
    </w:p>
    <w:p w:rsidR="00B7377E" w:rsidRPr="00B7377E" w:rsidRDefault="00B7377E" w:rsidP="00B7377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77E">
        <w:rPr>
          <w:rFonts w:ascii="Times New Roman" w:eastAsia="Times New Roman" w:hAnsi="Times New Roman" w:cs="Times New Roman"/>
          <w:sz w:val="21"/>
          <w:szCs w:val="21"/>
          <w:lang w:eastAsia="ru-RU"/>
        </w:rPr>
        <w:t>6. Утратил силу. - Федеральный закон от 22.08.2004 N 122-ФЗ.</w:t>
      </w:r>
    </w:p>
    <w:p w:rsidR="00B7377E" w:rsidRPr="00B7377E" w:rsidRDefault="00B7377E" w:rsidP="00B7377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77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 </w:t>
      </w:r>
      <w:proofErr w:type="gramStart"/>
      <w:r w:rsidRPr="00B7377E">
        <w:rPr>
          <w:rFonts w:ascii="Times New Roman" w:eastAsia="Times New Roman" w:hAnsi="Times New Roman" w:cs="Times New Roman"/>
          <w:sz w:val="21"/>
          <w:szCs w:val="21"/>
          <w:lang w:eastAsia="ru-RU"/>
        </w:rP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B7377E" w:rsidRPr="00B7377E" w:rsidRDefault="00B7377E" w:rsidP="00B7377E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B7377E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B7377E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в</w:t>
      </w:r>
      <w:proofErr w:type="gramEnd"/>
      <w:r w:rsidRPr="00B7377E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ред. Федерального закона от 22.08.2004 N 122-ФЗ)</w:t>
      </w:r>
    </w:p>
    <w:p w:rsidR="00B7377E" w:rsidRPr="00B7377E" w:rsidRDefault="00B7377E" w:rsidP="00B7377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77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F28B9" w:rsidRDefault="001F28B9"/>
    <w:sectPr w:rsidR="001F28B9" w:rsidSect="001F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77E"/>
    <w:rsid w:val="001F28B9"/>
    <w:rsid w:val="00B7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4663</Characters>
  <Application>Microsoft Office Word</Application>
  <DocSecurity>0</DocSecurity>
  <Lines>38</Lines>
  <Paragraphs>10</Paragraphs>
  <ScaleCrop>false</ScaleCrop>
  <Company>DG Win&amp;Soft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Фантик</dc:creator>
  <cp:keywords/>
  <dc:description/>
  <cp:lastModifiedBy>Фантик</cp:lastModifiedBy>
  <cp:revision>2</cp:revision>
  <dcterms:created xsi:type="dcterms:W3CDTF">2018-01-21T18:44:00Z</dcterms:created>
  <dcterms:modified xsi:type="dcterms:W3CDTF">2018-01-21T18:45:00Z</dcterms:modified>
</cp:coreProperties>
</file>